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Location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Start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4/14/23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FHS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3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4/21/23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FHS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3 pm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4/28/23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FHS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3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5/5/23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FHS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3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5/12/23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Foothill High - Champs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3 pm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Events:</w:t>
      </w:r>
    </w:p>
    <w:p w:rsidR="00000000" w:rsidDel="00000000" w:rsidP="00000000" w:rsidRDefault="00000000" w:rsidRPr="00000000" w14:paraId="00000016">
      <w:pPr>
        <w:pageBreakBefore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100   </w:t>
      </w:r>
    </w:p>
    <w:p w:rsidR="00000000" w:rsidDel="00000000" w:rsidP="00000000" w:rsidRDefault="00000000" w:rsidRPr="00000000" w14:paraId="00000017">
      <w:pPr>
        <w:pageBreakBefore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400</w:t>
      </w:r>
    </w:p>
    <w:p w:rsidR="00000000" w:rsidDel="00000000" w:rsidP="00000000" w:rsidRDefault="00000000" w:rsidRPr="00000000" w14:paraId="00000018">
      <w:pPr>
        <w:pageBreakBefore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800</w:t>
      </w:r>
    </w:p>
    <w:p w:rsidR="00000000" w:rsidDel="00000000" w:rsidP="00000000" w:rsidRDefault="00000000" w:rsidRPr="00000000" w14:paraId="00000019">
      <w:pPr>
        <w:pageBreakBefore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Standing broad jump</w:t>
      </w:r>
    </w:p>
    <w:p w:rsidR="00000000" w:rsidDel="00000000" w:rsidP="00000000" w:rsidRDefault="00000000" w:rsidRPr="00000000" w14:paraId="0000001A">
      <w:pPr>
        <w:pageBreakBefore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Softball throw</w:t>
      </w:r>
    </w:p>
    <w:p w:rsidR="00000000" w:rsidDel="00000000" w:rsidP="00000000" w:rsidRDefault="00000000" w:rsidRPr="00000000" w14:paraId="0000001B">
      <w:pPr>
        <w:pageBreakBefore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Relay: 4 x 100</w:t>
      </w:r>
    </w:p>
    <w:p w:rsidR="00000000" w:rsidDel="00000000" w:rsidP="00000000" w:rsidRDefault="00000000" w:rsidRPr="00000000" w14:paraId="0000001C">
      <w:pPr>
        <w:pageBreakBefore w:val="0"/>
        <w:rPr>
          <w:rFonts w:ascii="Cambria Math" w:cs="Cambria Math" w:eastAsia="Cambria Math" w:hAnsi="Cambria Ma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spacing w:after="0" w:before="0" w:line="240" w:lineRule="auto"/>
      <w:jc w:val="center"/>
      <w:rPr>
        <w:rFonts w:ascii="Cambria Math" w:cs="Cambria Math" w:eastAsia="Cambria Math" w:hAnsi="Cambria Math"/>
        <w:b w:val="1"/>
      </w:rPr>
    </w:pPr>
    <w:r w:rsidDel="00000000" w:rsidR="00000000" w:rsidRPr="00000000">
      <w:rPr>
        <w:rFonts w:ascii="Cambria Math" w:cs="Cambria Math" w:eastAsia="Cambria Math" w:hAnsi="Cambria Math"/>
        <w:b w:val="1"/>
        <w:rtl w:val="0"/>
      </w:rPr>
      <w:t xml:space="preserve">TWIN RIVERS MIDDLE SCHOOL </w:t>
    </w:r>
  </w:p>
  <w:p w:rsidR="00000000" w:rsidDel="00000000" w:rsidP="00000000" w:rsidRDefault="00000000" w:rsidRPr="00000000" w14:paraId="0000001F">
    <w:pPr>
      <w:pageBreakBefore w:val="0"/>
      <w:spacing w:after="0" w:before="0" w:line="240" w:lineRule="auto"/>
      <w:jc w:val="center"/>
      <w:rPr>
        <w:rFonts w:ascii="Cambria Math" w:cs="Cambria Math" w:eastAsia="Cambria Math" w:hAnsi="Cambria Math"/>
        <w:b w:val="1"/>
      </w:rPr>
    </w:pPr>
    <w:r w:rsidDel="00000000" w:rsidR="00000000" w:rsidRPr="00000000">
      <w:rPr>
        <w:rFonts w:ascii="Cambria Math" w:cs="Cambria Math" w:eastAsia="Cambria Math" w:hAnsi="Cambria Math"/>
        <w:b w:val="1"/>
        <w:rtl w:val="0"/>
      </w:rPr>
      <w:t xml:space="preserve">TRACK  SCHEDULE </w:t>
    </w:r>
  </w:p>
  <w:p w:rsidR="00000000" w:rsidDel="00000000" w:rsidP="00000000" w:rsidRDefault="00000000" w:rsidRPr="00000000" w14:paraId="00000020">
    <w:pPr>
      <w:pageBreakBefore w:val="0"/>
      <w:spacing w:after="0" w:before="0" w:line="240" w:lineRule="auto"/>
      <w:jc w:val="center"/>
      <w:rPr>
        <w:rFonts w:ascii="Cambria Math" w:cs="Cambria Math" w:eastAsia="Cambria Math" w:hAnsi="Cambria Math"/>
        <w:b w:val="1"/>
      </w:rPr>
    </w:pPr>
    <w:r w:rsidDel="00000000" w:rsidR="00000000" w:rsidRPr="00000000">
      <w:rPr>
        <w:rFonts w:ascii="Cambria Math" w:cs="Cambria Math" w:eastAsia="Cambria Math" w:hAnsi="Cambria Math"/>
        <w:b w:val="1"/>
        <w:rtl w:val="0"/>
      </w:rPr>
      <w:t xml:space="preserve">2022-2023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